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08" w:rsidRPr="001676F7" w:rsidRDefault="00714308" w:rsidP="00714308">
      <w:pPr>
        <w:spacing w:line="360" w:lineRule="auto"/>
        <w:jc w:val="both"/>
        <w:rPr>
          <w:rFonts w:ascii="Verdana" w:hAnsi="Verdana"/>
          <w:b/>
          <w:bCs/>
          <w:color w:val="333399"/>
          <w:sz w:val="22"/>
        </w:rPr>
      </w:pPr>
    </w:p>
    <w:p w:rsidR="00714308" w:rsidRPr="001676F7" w:rsidRDefault="00714308" w:rsidP="00714308">
      <w:pPr>
        <w:rPr>
          <w:rFonts w:ascii="Verdana" w:hAnsi="Verdana"/>
          <w:b/>
          <w:bCs/>
          <w:color w:val="333399"/>
          <w:sz w:val="22"/>
        </w:rPr>
      </w:pPr>
      <w:bookmarkStart w:id="0" w:name="B1"/>
    </w:p>
    <w:p w:rsidR="009E5ACC" w:rsidRPr="00791C3B" w:rsidRDefault="009E5ACC" w:rsidP="009E5ACC">
      <w:pPr>
        <w:pStyle w:val="Sinespaciado"/>
        <w:spacing w:line="360" w:lineRule="auto"/>
        <w:jc w:val="center"/>
        <w:rPr>
          <w:rFonts w:ascii="Verdana" w:hAnsi="Verdana"/>
          <w:b/>
          <w:sz w:val="20"/>
          <w:szCs w:val="20"/>
        </w:rPr>
      </w:pPr>
      <w:bookmarkStart w:id="1" w:name="N1"/>
      <w:bookmarkEnd w:id="0"/>
      <w:r w:rsidRPr="00791C3B">
        <w:rPr>
          <w:rFonts w:ascii="Verdana" w:hAnsi="Verdana"/>
          <w:b/>
          <w:sz w:val="20"/>
          <w:szCs w:val="20"/>
        </w:rPr>
        <w:t>RESOLUCIÓN DE ALCALDÍA</w:t>
      </w:r>
    </w:p>
    <w:p w:rsidR="009E5ACC" w:rsidRDefault="009E5ACC" w:rsidP="009E5ACC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E5ACC" w:rsidRDefault="009E5ACC" w:rsidP="009E5ACC">
      <w:pPr>
        <w:pStyle w:val="Sinespaciado"/>
        <w:spacing w:line="360" w:lineRule="auto"/>
        <w:jc w:val="both"/>
        <w:rPr>
          <w:sz w:val="20"/>
          <w:szCs w:val="20"/>
        </w:rPr>
      </w:pPr>
      <w:r w:rsidRPr="00791C3B">
        <w:rPr>
          <w:rFonts w:ascii="Verdana" w:hAnsi="Verdana"/>
          <w:sz w:val="20"/>
          <w:szCs w:val="20"/>
        </w:rPr>
        <w:t xml:space="preserve">Con el fin de atender las necesidades de personal de la Administración Pública </w:t>
      </w:r>
      <w:r>
        <w:rPr>
          <w:rFonts w:ascii="Verdana" w:hAnsi="Verdana"/>
          <w:sz w:val="20"/>
          <w:szCs w:val="20"/>
          <w:lang w:val="es-ES_tradnl"/>
        </w:rPr>
        <w:t>dentro del marco general de ejecución de la Oferta Pública de Empleo extraordinaria aprobada por Resolución de Alcaldía nº 85/2022 de fecha 17/05/2022 y publicada en el Boletín Oficial de la Provincia n.º 100 de fecha 27/05/2022.</w:t>
      </w:r>
    </w:p>
    <w:p w:rsidR="009E5ACC" w:rsidRDefault="009E5ACC" w:rsidP="009E5ACC">
      <w:pPr>
        <w:pStyle w:val="Sinespaciado"/>
        <w:spacing w:line="360" w:lineRule="auto"/>
        <w:jc w:val="both"/>
        <w:rPr>
          <w:rFonts w:ascii="Verdana" w:hAnsi="Verdana"/>
          <w:b/>
          <w:bCs/>
          <w:color w:val="333399"/>
        </w:rPr>
      </w:pPr>
      <w:r w:rsidRPr="00791C3B">
        <w:rPr>
          <w:rFonts w:ascii="Verdana" w:hAnsi="Verdana"/>
          <w:sz w:val="20"/>
          <w:szCs w:val="20"/>
        </w:rPr>
        <w:t xml:space="preserve">En uso de las facultades conferidas por el artículo </w:t>
      </w:r>
      <w:r>
        <w:rPr>
          <w:rFonts w:ascii="Verdana" w:hAnsi="Verdana"/>
          <w:sz w:val="20"/>
          <w:szCs w:val="20"/>
        </w:rPr>
        <w:t>21</w:t>
      </w:r>
      <w:r w:rsidRPr="00791C3B">
        <w:rPr>
          <w:rFonts w:ascii="Verdana" w:hAnsi="Verdana"/>
          <w:sz w:val="20"/>
          <w:szCs w:val="20"/>
        </w:rPr>
        <w:t>.1.g) de la Ley 7/1985, de 2 de abril, reguladora de las bases del</w:t>
      </w:r>
      <w:r>
        <w:rPr>
          <w:rFonts w:ascii="Verdana" w:hAnsi="Verdana"/>
          <w:sz w:val="20"/>
          <w:szCs w:val="20"/>
        </w:rPr>
        <w:t xml:space="preserve"> </w:t>
      </w:r>
      <w:r w:rsidRPr="00791C3B">
        <w:rPr>
          <w:rFonts w:ascii="Verdana" w:hAnsi="Verdana"/>
          <w:sz w:val="20"/>
          <w:szCs w:val="20"/>
        </w:rPr>
        <w:t>Régimen Local, en relación con lo previsto en la Ley 20/2021, de 28 de diciembre, de medidas urgentes para la reducción</w:t>
      </w:r>
      <w:r>
        <w:rPr>
          <w:rFonts w:ascii="Verdana" w:hAnsi="Verdana"/>
          <w:sz w:val="20"/>
          <w:szCs w:val="20"/>
        </w:rPr>
        <w:t xml:space="preserve"> </w:t>
      </w:r>
      <w:r w:rsidRPr="00791C3B">
        <w:rPr>
          <w:rFonts w:ascii="Verdana" w:hAnsi="Verdana"/>
          <w:sz w:val="20"/>
          <w:szCs w:val="20"/>
        </w:rPr>
        <w:t xml:space="preserve">de la temporalidad en el empleo público, resuelvo </w:t>
      </w:r>
      <w:r>
        <w:rPr>
          <w:rFonts w:ascii="Verdana" w:hAnsi="Verdana"/>
          <w:sz w:val="20"/>
          <w:szCs w:val="20"/>
        </w:rPr>
        <w:t>aprobar el anexo I como modelo genérico de solicitud para participar en todos los procesos</w:t>
      </w:r>
      <w:r w:rsidRPr="009E5ACC">
        <w:t xml:space="preserve"> </w:t>
      </w:r>
      <w:r w:rsidRPr="009E5ACC">
        <w:rPr>
          <w:rFonts w:ascii="Verdana" w:hAnsi="Verdana"/>
          <w:sz w:val="20"/>
          <w:szCs w:val="20"/>
        </w:rPr>
        <w:t>para el ingreso y estabilización de empleo temporal</w:t>
      </w:r>
      <w:r>
        <w:rPr>
          <w:rFonts w:ascii="Verdana" w:hAnsi="Verdana"/>
          <w:sz w:val="20"/>
          <w:szCs w:val="20"/>
        </w:rPr>
        <w:t xml:space="preserve"> derivados de la </w:t>
      </w:r>
      <w:r w:rsidRPr="009E5ACC">
        <w:rPr>
          <w:rFonts w:ascii="Verdana" w:hAnsi="Verdana"/>
          <w:sz w:val="20"/>
          <w:szCs w:val="20"/>
        </w:rPr>
        <w:t>Ley 20/2021</w:t>
      </w:r>
      <w:r>
        <w:rPr>
          <w:rFonts w:ascii="Verdana" w:hAnsi="Verdana"/>
          <w:sz w:val="20"/>
          <w:szCs w:val="20"/>
        </w:rPr>
        <w:t>, convocados por el Ayuntamiento de Bérchules con el siguiente contenido:</w:t>
      </w:r>
    </w:p>
    <w:p w:rsidR="009E5ACC" w:rsidRDefault="009E5ACC" w:rsidP="00714308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</w:p>
    <w:p w:rsidR="00714308" w:rsidRPr="001676F7" w:rsidRDefault="00714308" w:rsidP="00714308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  <w:r w:rsidRPr="001676F7">
        <w:rPr>
          <w:rFonts w:ascii="Verdana" w:hAnsi="Verdana"/>
          <w:b/>
          <w:bCs/>
          <w:color w:val="333399"/>
          <w:sz w:val="22"/>
        </w:rPr>
        <w:t xml:space="preserve">ANEXO I: </w:t>
      </w:r>
    </w:p>
    <w:p w:rsidR="00714308" w:rsidRPr="001676F7" w:rsidRDefault="00714308" w:rsidP="00714308">
      <w:pPr>
        <w:spacing w:line="360" w:lineRule="auto"/>
        <w:jc w:val="center"/>
        <w:rPr>
          <w:rFonts w:ascii="Verdana" w:hAnsi="Verdana"/>
          <w:color w:val="333399"/>
          <w:sz w:val="20"/>
        </w:rPr>
      </w:pPr>
      <w:r w:rsidRPr="001676F7">
        <w:rPr>
          <w:rFonts w:ascii="Verdana" w:hAnsi="Verdana"/>
          <w:b/>
          <w:bCs/>
          <w:color w:val="333399"/>
          <w:sz w:val="22"/>
        </w:rPr>
        <w:t>SOLICITUD DEL INTERESADO</w:t>
      </w:r>
    </w:p>
    <w:bookmarkEnd w:id="1"/>
    <w:p w:rsidR="00714308" w:rsidRPr="001676F7" w:rsidRDefault="00714308" w:rsidP="00714308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714308" w:rsidTr="008C2782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1676F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INTERESADO</w:t>
            </w:r>
          </w:p>
        </w:tc>
      </w:tr>
      <w:tr w:rsidR="00714308" w:rsidTr="008C2782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714308" w:rsidTr="008C2782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14308" w:rsidTr="008C2782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b/>
                <w:bCs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bCs/>
                <w:sz w:val="16"/>
                <w:szCs w:val="20"/>
              </w:rPr>
              <w:t>Discapacidad</w:t>
            </w:r>
          </w:p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1676F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0116E2">
              <w:rPr>
                <w:rFonts w:ascii="Verdana" w:hAnsi="Verdana" w:cs="Arial"/>
                <w:sz w:val="16"/>
                <w:szCs w:val="20"/>
              </w:rPr>
            </w:r>
            <w:r w:rsidR="000116E2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1676F7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1676F7">
              <w:rPr>
                <w:rFonts w:ascii="Verdana" w:hAnsi="Verdana" w:cs="Arial"/>
                <w:sz w:val="16"/>
                <w:szCs w:val="20"/>
              </w:rPr>
              <w:t xml:space="preserve"> Si</w:t>
            </w:r>
          </w:p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1676F7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0116E2">
              <w:rPr>
                <w:rFonts w:ascii="Verdana" w:hAnsi="Verdana" w:cs="Arial"/>
                <w:sz w:val="16"/>
                <w:szCs w:val="20"/>
              </w:rPr>
            </w:r>
            <w:r w:rsidR="000116E2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1676F7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1676F7">
              <w:rPr>
                <w:rFonts w:ascii="Verdana" w:hAnsi="Verdana" w:cs="Arial"/>
                <w:sz w:val="16"/>
                <w:szCs w:val="20"/>
              </w:rPr>
              <w:t xml:space="preserve"> No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bCs/>
                <w:sz w:val="16"/>
                <w:szCs w:val="20"/>
              </w:rPr>
              <w:t>Grado:</w:t>
            </w:r>
          </w:p>
        </w:tc>
      </w:tr>
    </w:tbl>
    <w:p w:rsidR="00714308" w:rsidRPr="001676F7" w:rsidRDefault="00714308" w:rsidP="00714308">
      <w:pPr>
        <w:pStyle w:val="Normal0"/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87"/>
        <w:gridCol w:w="3118"/>
      </w:tblGrid>
      <w:tr w:rsidR="00714308" w:rsidTr="008C2782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1676F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714308" w:rsidTr="008C2782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Tipo de persona</w:t>
            </w:r>
          </w:p>
        </w:tc>
      </w:tr>
      <w:tr w:rsidR="00714308" w:rsidTr="008C2782">
        <w:trPr>
          <w:trHeight w:val="242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14308" w:rsidRPr="001676F7" w:rsidRDefault="00714308" w:rsidP="008C2782">
            <w:pPr>
              <w:pStyle w:val="Normal0"/>
              <w:rPr>
                <w:rFonts w:ascii="Verdana" w:eastAsia="Calibri" w:hAnsi="Verdana"/>
                <w:sz w:val="16"/>
                <w:szCs w:val="20"/>
              </w:rPr>
            </w:pPr>
            <w:r w:rsidRPr="001676F7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/>
                <w:sz w:val="36"/>
              </w:rPr>
              <w:instrText xml:space="preserve"> FORMCHECKBOX </w:instrText>
            </w:r>
            <w:r w:rsidR="000116E2">
              <w:rPr>
                <w:rFonts w:ascii="Verdana" w:hAnsi="Verdana"/>
                <w:sz w:val="36"/>
              </w:rPr>
            </w:r>
            <w:r w:rsidR="000116E2">
              <w:rPr>
                <w:rFonts w:ascii="Verdana" w:hAnsi="Verdana"/>
                <w:sz w:val="36"/>
              </w:rPr>
              <w:fldChar w:fldCharType="separate"/>
            </w:r>
            <w:r w:rsidRPr="001676F7">
              <w:rPr>
                <w:rFonts w:ascii="Verdana" w:hAnsi="Verdana"/>
                <w:sz w:val="36"/>
              </w:rPr>
              <w:fldChar w:fldCharType="end"/>
            </w:r>
            <w:r w:rsidRPr="001676F7">
              <w:rPr>
                <w:rFonts w:ascii="Verdana" w:eastAsia="Calibri" w:hAnsi="Verdana"/>
                <w:sz w:val="16"/>
                <w:szCs w:val="20"/>
              </w:rPr>
              <w:t>Física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/>
                <w:sz w:val="36"/>
              </w:rPr>
              <w:instrText xml:space="preserve"> FORMCHECKBOX </w:instrText>
            </w:r>
            <w:r w:rsidR="000116E2">
              <w:rPr>
                <w:rFonts w:ascii="Verdana" w:hAnsi="Verdana"/>
                <w:sz w:val="36"/>
              </w:rPr>
            </w:r>
            <w:r w:rsidR="000116E2">
              <w:rPr>
                <w:rFonts w:ascii="Verdana" w:hAnsi="Verdana"/>
                <w:sz w:val="36"/>
              </w:rPr>
              <w:fldChar w:fldCharType="separate"/>
            </w:r>
            <w:r w:rsidRPr="001676F7">
              <w:rPr>
                <w:rFonts w:ascii="Verdana" w:hAnsi="Verdana"/>
                <w:sz w:val="36"/>
              </w:rPr>
              <w:fldChar w:fldCharType="end"/>
            </w:r>
            <w:r w:rsidRPr="001676F7">
              <w:rPr>
                <w:rFonts w:ascii="Verdana" w:hAnsi="Verdana"/>
                <w:sz w:val="16"/>
                <w:szCs w:val="20"/>
              </w:rPr>
              <w:t xml:space="preserve"> Jurídica</w:t>
            </w:r>
          </w:p>
        </w:tc>
      </w:tr>
      <w:tr w:rsidR="00714308" w:rsidTr="008C2782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NIF/CIF</w:t>
            </w:r>
          </w:p>
        </w:tc>
      </w:tr>
      <w:tr w:rsidR="00714308" w:rsidTr="008C2782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Poder de representación que ostenta</w:t>
            </w: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76F7">
              <w:rPr>
                <w:rFonts w:ascii="Verdana" w:hAnsi="Verdana"/>
                <w:sz w:val="16"/>
                <w:szCs w:val="16"/>
              </w:rPr>
              <w:t xml:space="preserve">La Administración Pública </w:t>
            </w:r>
            <w:r w:rsidRPr="001676F7">
              <w:rPr>
                <w:rFonts w:ascii="Verdana" w:hAnsi="Verdana"/>
                <w:b/>
                <w:sz w:val="16"/>
                <w:szCs w:val="16"/>
              </w:rPr>
              <w:t>verificará</w:t>
            </w:r>
            <w:r w:rsidRPr="001676F7">
              <w:rPr>
                <w:rFonts w:ascii="Verdana" w:hAnsi="Verdana"/>
                <w:sz w:val="16"/>
                <w:szCs w:val="16"/>
              </w:rPr>
              <w:t xml:space="preserve"> la identidad de los interesados en el procedimiento administrativo, mediante la </w:t>
            </w:r>
            <w:r w:rsidRPr="001676F7">
              <w:rPr>
                <w:rFonts w:ascii="Verdana" w:hAnsi="Verdana"/>
                <w:b/>
                <w:sz w:val="16"/>
                <w:szCs w:val="16"/>
              </w:rPr>
              <w:t xml:space="preserve">comprobación </w:t>
            </w:r>
            <w:r w:rsidRPr="001676F7">
              <w:rPr>
                <w:rFonts w:ascii="Verdana" w:hAnsi="Verdana"/>
                <w:sz w:val="16"/>
                <w:szCs w:val="16"/>
              </w:rPr>
              <w:t>de su nombre y apellidos o denominación o razón social, según corresponda, que consten en el Documento Nacional de Identidad o documento identificativo equivalente.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76F7">
              <w:rPr>
                <w:rFonts w:ascii="Verdana" w:hAnsi="Verdana"/>
                <w:sz w:val="16"/>
                <w:szCs w:val="16"/>
              </w:rPr>
              <w:t>Los interesados podrán identificarse electrónicamente ante las Administraciones Públicas a través de los sistemas establecidos conforme al artículo 9.2 de la Ley 39/2015.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1676F7">
              <w:rPr>
                <w:rFonts w:ascii="Verdana" w:hAnsi="Verdana"/>
                <w:sz w:val="16"/>
                <w:szCs w:val="16"/>
              </w:rPr>
              <w:lastRenderedPageBreak/>
              <w:t xml:space="preserve">Para formular solicitudes, presentar declaraciones responsables o comunicaciones, interponer recursos, desistir de acciones y renunciar a derechos en nombre de otra persona, </w:t>
            </w:r>
            <w:r w:rsidRPr="001676F7">
              <w:rPr>
                <w:rFonts w:ascii="Verdana" w:hAnsi="Verdana"/>
                <w:b/>
                <w:sz w:val="16"/>
                <w:szCs w:val="16"/>
              </w:rPr>
              <w:t>deberá acreditarse la representación,</w:t>
            </w:r>
            <w:r w:rsidRPr="001676F7">
              <w:rPr>
                <w:rFonts w:ascii="Verdana" w:hAnsi="Verdana"/>
                <w:sz w:val="16"/>
                <w:szCs w:val="16"/>
              </w:rPr>
              <w:t xml:space="preserve"> de conformidad con lo indicado en el artículo 5 de la Ley 39/2015, de 1 de octubre, del Procedimiento Administrativo Común.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</w:tbl>
    <w:p w:rsidR="00714308" w:rsidRPr="001676F7" w:rsidRDefault="00714308" w:rsidP="00714308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143"/>
        <w:gridCol w:w="1685"/>
        <w:gridCol w:w="1559"/>
        <w:gridCol w:w="3118"/>
      </w:tblGrid>
      <w:tr w:rsidR="00714308" w:rsidTr="008C2782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1676F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E5745A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  <w:r w:rsidRPr="001676F7"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rPr>
                <w:rFonts w:ascii="Verdana" w:eastAsia="Calibri" w:hAnsi="Verdana"/>
                <w:sz w:val="16"/>
                <w:szCs w:val="20"/>
              </w:rPr>
            </w:pPr>
            <w:r w:rsidRPr="001676F7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/>
                <w:sz w:val="36"/>
              </w:rPr>
              <w:instrText xml:space="preserve"> FORMCHECKBOX </w:instrText>
            </w:r>
            <w:r w:rsidR="000116E2">
              <w:rPr>
                <w:rFonts w:ascii="Verdana" w:hAnsi="Verdana"/>
                <w:sz w:val="36"/>
              </w:rPr>
            </w:r>
            <w:r w:rsidR="000116E2">
              <w:rPr>
                <w:rFonts w:ascii="Verdana" w:hAnsi="Verdana"/>
                <w:sz w:val="36"/>
              </w:rPr>
              <w:fldChar w:fldCharType="separate"/>
            </w:r>
            <w:r w:rsidRPr="001676F7">
              <w:rPr>
                <w:rFonts w:ascii="Verdana" w:hAnsi="Verdana"/>
                <w:sz w:val="36"/>
              </w:rPr>
              <w:fldChar w:fldCharType="end"/>
            </w:r>
            <w:r w:rsidRPr="001676F7">
              <w:rPr>
                <w:rFonts w:ascii="Verdana" w:eastAsia="Calibri" w:hAnsi="Verdana"/>
                <w:sz w:val="16"/>
                <w:szCs w:val="20"/>
              </w:rPr>
              <w:t xml:space="preserve"> Notificación electrónica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 w:rsidRPr="001676F7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/>
                <w:sz w:val="36"/>
              </w:rPr>
              <w:instrText xml:space="preserve"> FORMCHECKBOX </w:instrText>
            </w:r>
            <w:r w:rsidR="000116E2">
              <w:rPr>
                <w:rFonts w:ascii="Verdana" w:hAnsi="Verdana"/>
                <w:sz w:val="36"/>
              </w:rPr>
            </w:r>
            <w:r w:rsidR="000116E2">
              <w:rPr>
                <w:rFonts w:ascii="Verdana" w:hAnsi="Verdana"/>
                <w:sz w:val="36"/>
              </w:rPr>
              <w:fldChar w:fldCharType="separate"/>
            </w:r>
            <w:r w:rsidRPr="001676F7">
              <w:rPr>
                <w:rFonts w:ascii="Verdana" w:hAnsi="Verdana"/>
                <w:sz w:val="36"/>
              </w:rPr>
              <w:fldChar w:fldCharType="end"/>
            </w:r>
            <w:r w:rsidRPr="001676F7">
              <w:rPr>
                <w:rFonts w:ascii="Verdana" w:hAnsi="Verdana"/>
                <w:sz w:val="16"/>
                <w:szCs w:val="20"/>
              </w:rPr>
              <w:t xml:space="preserve"> Notificación postal</w:t>
            </w: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14308" w:rsidTr="008C2782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714308" w:rsidTr="008C2782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14308" w:rsidTr="008C2782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714308" w:rsidTr="008C2782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714308" w:rsidRPr="001676F7" w:rsidRDefault="00714308" w:rsidP="00714308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14308" w:rsidTr="008C2782">
        <w:trPr>
          <w:trHeight w:val="355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676F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714308" w:rsidTr="008C2782">
        <w:trPr>
          <w:trHeight w:val="1884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tbl>
            <w:tblPr>
              <w:tblW w:w="8387" w:type="dxa"/>
              <w:tblInd w:w="10" w:type="dxa"/>
              <w:tblBorders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"/>
              <w:gridCol w:w="8140"/>
              <w:gridCol w:w="141"/>
            </w:tblGrid>
            <w:tr w:rsidR="00714308" w:rsidTr="008C2782">
              <w:trPr>
                <w:trHeight w:val="1925"/>
              </w:trPr>
              <w:tc>
                <w:tcPr>
                  <w:tcW w:w="8387" w:type="dxa"/>
                  <w:gridSpan w:val="3"/>
                </w:tcPr>
                <w:p w:rsidR="00714308" w:rsidRPr="001676F7" w:rsidRDefault="00714308" w:rsidP="008C2782">
                  <w:pPr>
                    <w:pStyle w:val="NormalWeb"/>
                    <w:ind w:left="0" w:right="-15" w:firstLine="0"/>
                    <w:rPr>
                      <w:b/>
                      <w:iCs/>
                      <w:sz w:val="16"/>
                      <w:szCs w:val="16"/>
                    </w:rPr>
                  </w:pPr>
                  <w:r w:rsidRPr="001676F7">
                    <w:rPr>
                      <w:b/>
                      <w:iCs/>
                      <w:sz w:val="16"/>
                      <w:szCs w:val="16"/>
                    </w:rPr>
                    <w:t>EXPONE</w:t>
                  </w:r>
                </w:p>
                <w:p w:rsidR="00714308" w:rsidRPr="001676F7" w:rsidRDefault="00714308" w:rsidP="008C2782">
                  <w:pPr>
                    <w:pStyle w:val="NormalWeb"/>
                    <w:ind w:left="0" w:right="-15" w:firstLine="0"/>
                    <w:rPr>
                      <w:b/>
                      <w:iCs/>
                      <w:sz w:val="16"/>
                      <w:szCs w:val="16"/>
                    </w:rPr>
                  </w:pPr>
                </w:p>
                <w:p w:rsidR="00714308" w:rsidRPr="001676F7" w:rsidRDefault="00714308" w:rsidP="008C2782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Que, vista la convocatoria anunciada en el </w:t>
                  </w:r>
                  <w:r w:rsidRPr="001676F7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Boletín Oficial de la Provincia</w:t>
                  </w: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>, de fecha __________, en relación con la convocatoria para la selección</w:t>
                  </w:r>
                  <w:r w:rsidR="00E5745A">
                    <w:rPr>
                      <w:rFonts w:ascii="Verdana" w:hAnsi="Verdana"/>
                      <w:bCs/>
                      <w:sz w:val="16"/>
                      <w:szCs w:val="16"/>
                    </w:rPr>
                    <w:t>___________________________</w:t>
                  </w: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, conforme a las bases publicadas en el </w:t>
                  </w:r>
                  <w:r w:rsidRPr="001676F7">
                    <w:rPr>
                      <w:rFonts w:ascii="Verdana" w:hAnsi="Verdana"/>
                      <w:bCs/>
                      <w:i/>
                      <w:sz w:val="16"/>
                      <w:szCs w:val="16"/>
                    </w:rPr>
                    <w:t>[Boletín Oficial de la Provincia/sede electrónica del ayuntamiento/tablón de anuncios]</w:t>
                  </w: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 número _____, de fecha _________.</w:t>
                  </w:r>
                </w:p>
                <w:p w:rsidR="00714308" w:rsidRPr="001676F7" w:rsidRDefault="00714308" w:rsidP="008C2782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  <w:p w:rsidR="00714308" w:rsidRPr="001676F7" w:rsidRDefault="00714308" w:rsidP="008C2782">
                  <w:pPr>
                    <w:spacing w:line="360" w:lineRule="auto"/>
                    <w:jc w:val="both"/>
                    <w:rPr>
                      <w:rFonts w:ascii="Verdana" w:hAnsi="Verdana"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714308" w:rsidTr="008C2782">
              <w:trPr>
                <w:trHeight w:val="213"/>
              </w:trPr>
              <w:tc>
                <w:tcPr>
                  <w:tcW w:w="8387" w:type="dxa"/>
                  <w:gridSpan w:val="3"/>
                </w:tcPr>
                <w:p w:rsidR="00714308" w:rsidRPr="001676F7" w:rsidRDefault="00714308" w:rsidP="008C2782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714308" w:rsidRPr="001676F7" w:rsidRDefault="00714308" w:rsidP="008C2782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DECLARA BAJO SU RESPONSABILIDAD</w:t>
                  </w:r>
                </w:p>
                <w:p w:rsidR="00714308" w:rsidRPr="001676F7" w:rsidRDefault="00714308" w:rsidP="008C2782">
                  <w:pPr>
                    <w:spacing w:line="360" w:lineRule="auto"/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="00714308" w:rsidRPr="001676F7" w:rsidRDefault="00714308" w:rsidP="00714308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>Tener nacionalidad española, sin perjuicio de lo dispuesto en el artículo 57 del texto refundido de la Ley del Estatuto Básico del Empleado Público.</w:t>
                  </w:r>
                </w:p>
                <w:p w:rsidR="00714308" w:rsidRPr="001676F7" w:rsidRDefault="00714308" w:rsidP="00714308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>Poseer la capacidad funcional para el desempeño de las tareas.</w:t>
                  </w:r>
                </w:p>
                <w:p w:rsidR="00714308" w:rsidRPr="001676F7" w:rsidRDefault="00714308" w:rsidP="00714308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>Tener cumplidos dieciséis años y no exceder, en su caso, de la edad máxima de jubilación forzosa.</w:t>
                  </w:r>
                </w:p>
                <w:p w:rsidR="00714308" w:rsidRPr="001676F7" w:rsidRDefault="00714308" w:rsidP="00714308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 xml:space="preserve">No haber sido separado mediante expediente disciplinario 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En el caso de ser nacional de otro Estado, no hallarse inhabilitado o en situación equivalente ni haber sido sometido a sanción disciplinaria o equivalente que impida, en su Estado, en los mismos términos el acceso al empleo público. </w:t>
                  </w:r>
                </w:p>
                <w:p w:rsidR="00714308" w:rsidRPr="001676F7" w:rsidRDefault="00714308" w:rsidP="00714308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t>Tener la titulación exigida.</w:t>
                  </w:r>
                </w:p>
                <w:p w:rsidR="00714308" w:rsidRPr="001676F7" w:rsidRDefault="00714308" w:rsidP="00714308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 w:rsidRPr="001676F7">
                    <w:rPr>
                      <w:rFonts w:ascii="Verdana" w:hAnsi="Verdana"/>
                      <w:bCs/>
                      <w:sz w:val="16"/>
                      <w:szCs w:val="16"/>
                    </w:rPr>
                    <w:lastRenderedPageBreak/>
                    <w:t>Reunir todos y cada uno de los restantes requisitos exigidos en las bases de la convocatoria, referidos a la fecha de expiración del plazo de presentación de solicitudes.</w:t>
                  </w:r>
                </w:p>
                <w:p w:rsidR="00714308" w:rsidRPr="001676F7" w:rsidRDefault="00714308" w:rsidP="008C2782">
                  <w:pPr>
                    <w:spacing w:line="360" w:lineRule="auto"/>
                    <w:ind w:left="720"/>
                    <w:jc w:val="both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</w:p>
              </w:tc>
            </w:tr>
            <w:tr w:rsidR="00714308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714308" w:rsidRPr="001676F7" w:rsidRDefault="00EF3C52" w:rsidP="003454C3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lastRenderedPageBreak/>
                    <w:t>Méritos declarados conforme al apartado Sexto de las bases reguladoras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EF3C52" w:rsidP="00EF3C52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6.1 EXPERIENCIA PROFESIONAL</w:t>
                  </w:r>
                  <w:r w:rsidRPr="001676F7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: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945F03" w:rsidP="00EF3C52">
                  <w:pPr>
                    <w:pStyle w:val="Normal0"/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sz w:val="16"/>
                      <w:szCs w:val="20"/>
                    </w:rPr>
                    <w:t xml:space="preserve">Experiencia </w:t>
                  </w:r>
                  <w:r w:rsidR="00EF3C52">
                    <w:rPr>
                      <w:rFonts w:ascii="Verdana" w:hAnsi="Verdana" w:cs="Arial"/>
                      <w:sz w:val="16"/>
                      <w:szCs w:val="20"/>
                    </w:rPr>
                    <w:t xml:space="preserve">Meses: 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945F03" w:rsidP="00EF3C52">
                  <w:pPr>
                    <w:pStyle w:val="Normal0"/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sz w:val="16"/>
                      <w:szCs w:val="20"/>
                    </w:rPr>
                    <w:t xml:space="preserve">Experiencia </w:t>
                  </w:r>
                  <w:r w:rsidR="00EF3C52">
                    <w:rPr>
                      <w:rFonts w:ascii="Verdana" w:hAnsi="Verdana" w:cs="Arial"/>
                      <w:sz w:val="16"/>
                      <w:szCs w:val="20"/>
                    </w:rPr>
                    <w:t xml:space="preserve">Meses: 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945F03" w:rsidP="00EF3C52">
                  <w:pPr>
                    <w:pStyle w:val="Normal0"/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sz w:val="16"/>
                      <w:szCs w:val="20"/>
                    </w:rPr>
                    <w:t xml:space="preserve">Experiencia </w:t>
                  </w:r>
                  <w:r w:rsidR="00EF3C52">
                    <w:rPr>
                      <w:rFonts w:ascii="Verdana" w:hAnsi="Verdana" w:cs="Arial"/>
                      <w:sz w:val="16"/>
                      <w:szCs w:val="20"/>
                    </w:rPr>
                    <w:t>Meses: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3454C3" w:rsidRDefault="00EF3C52" w:rsidP="00EF3C52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20"/>
                    </w:rPr>
                    <w:t xml:space="preserve">6.2 </w:t>
                  </w:r>
                  <w:r w:rsidRPr="003454C3">
                    <w:rPr>
                      <w:rFonts w:ascii="Verdana" w:hAnsi="Verdana" w:cs="Arial"/>
                      <w:b/>
                      <w:sz w:val="16"/>
                      <w:szCs w:val="20"/>
                    </w:rPr>
                    <w:t>MERITOS ACADEMICOS: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EF3C52" w:rsidP="00EF3C52">
                  <w:pPr>
                    <w:pStyle w:val="Normal0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sz w:val="16"/>
                      <w:szCs w:val="20"/>
                    </w:rPr>
                    <w:t>Titulaciones distintas a las que presenta para acceder:</w:t>
                  </w:r>
                  <w:r w:rsidR="00945F03">
                    <w:rPr>
                      <w:rFonts w:ascii="Verdana" w:hAnsi="Verdana" w:cs="Arial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Verdana" w:hAnsi="Verdana" w:cs="Arial"/>
                      <w:sz w:val="16"/>
                      <w:szCs w:val="20"/>
                    </w:rPr>
                    <w:t xml:space="preserve"> Si  /  No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3B59A6" w:rsidP="00945F03">
                  <w:pPr>
                    <w:pStyle w:val="Normal0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  <w:r>
                    <w:rPr>
                      <w:rFonts w:ascii="Verdana" w:hAnsi="Verdana" w:cs="Arial"/>
                      <w:sz w:val="16"/>
                      <w:szCs w:val="20"/>
                    </w:rPr>
                    <w:t xml:space="preserve">Formación </w:t>
                  </w:r>
                  <w:r w:rsidR="00945F03">
                    <w:rPr>
                      <w:rFonts w:ascii="Verdana" w:hAnsi="Verdana" w:cs="Arial"/>
                      <w:sz w:val="16"/>
                      <w:szCs w:val="20"/>
                    </w:rPr>
                    <w:t>Horas</w:t>
                  </w:r>
                  <w:r w:rsidR="00EF3C52">
                    <w:rPr>
                      <w:rFonts w:ascii="Verdana" w:hAnsi="Verdana" w:cs="Arial"/>
                      <w:sz w:val="16"/>
                      <w:szCs w:val="20"/>
                    </w:rPr>
                    <w:t>:</w:t>
                  </w:r>
                </w:p>
              </w:tc>
            </w:tr>
            <w:tr w:rsidR="00EF3C52" w:rsidTr="008C2782">
              <w:tblPrEx>
                <w:tblBorders>
                  <w:top w:val="single" w:sz="6" w:space="0" w:color="BFBFBF"/>
                  <w:left w:val="single" w:sz="6" w:space="0" w:color="BFBFBF"/>
                  <w:bottom w:val="single" w:sz="6" w:space="0" w:color="BFBFBF"/>
                  <w:right w:val="single" w:sz="6" w:space="0" w:color="BFBFBF"/>
                  <w:insideH w:val="single" w:sz="6" w:space="0" w:color="BFBFBF"/>
                  <w:insideV w:val="single" w:sz="6" w:space="0" w:color="BFBFBF"/>
                </w:tblBorders>
              </w:tblPrEx>
              <w:trPr>
                <w:gridBefore w:val="1"/>
                <w:gridAfter w:val="1"/>
                <w:wBefore w:w="106" w:type="dxa"/>
                <w:wAfter w:w="141" w:type="dxa"/>
                <w:trHeight w:val="450"/>
              </w:trPr>
              <w:tc>
                <w:tcPr>
                  <w:tcW w:w="81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F3C52" w:rsidRPr="001676F7" w:rsidRDefault="00EF3C52" w:rsidP="00EF3C52">
                  <w:pPr>
                    <w:pStyle w:val="Normal0"/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20"/>
                    </w:rPr>
                  </w:pPr>
                </w:p>
              </w:tc>
            </w:tr>
          </w:tbl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1676F7">
              <w:rPr>
                <w:rFonts w:ascii="Verdana" w:hAnsi="Verdana"/>
                <w:iCs/>
                <w:sz w:val="16"/>
                <w:szCs w:val="16"/>
              </w:rPr>
              <w:t xml:space="preserve">Por todo lo cual, </w:t>
            </w:r>
            <w:r w:rsidRPr="001676F7">
              <w:rPr>
                <w:rFonts w:ascii="Verdana" w:hAnsi="Verdana"/>
                <w:b/>
                <w:iCs/>
                <w:sz w:val="16"/>
                <w:szCs w:val="16"/>
              </w:rPr>
              <w:t xml:space="preserve">SOLICITO </w:t>
            </w:r>
            <w:r w:rsidRPr="001676F7">
              <w:rPr>
                <w:rFonts w:ascii="Verdana" w:hAnsi="Verdana"/>
                <w:iCs/>
                <w:sz w:val="16"/>
                <w:szCs w:val="16"/>
              </w:rPr>
              <w:t>que, de conformidad con lo dispuesto en los artículos 55 y 56 del texto refundido de la Ley de Estatuto Básico del Empleado Público, aprobado por Real Decreto Legislativo 5/2015, de 30 de octubre, se admita esta solicitud para el proceso de selección de personal referenciado.</w:t>
            </w:r>
          </w:p>
        </w:tc>
      </w:tr>
    </w:tbl>
    <w:p w:rsidR="00714308" w:rsidRPr="001676F7" w:rsidRDefault="00714308" w:rsidP="00714308">
      <w:pPr>
        <w:pStyle w:val="Normal0"/>
        <w:widowControl w:val="0"/>
        <w:jc w:val="both"/>
        <w:rPr>
          <w:rFonts w:ascii="Verdana" w:hAnsi="Verdana"/>
          <w:sz w:val="20"/>
          <w:szCs w:val="14"/>
        </w:rPr>
      </w:pPr>
    </w:p>
    <w:tbl>
      <w:tblPr>
        <w:tblW w:w="8505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 w:rsidR="00714308" w:rsidTr="008C2782">
        <w:trPr>
          <w:trHeight w:val="241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 w:rsidRPr="001676F7">
              <w:rPr>
                <w:rFonts w:ascii="Verdana" w:hAnsi="Verdana" w:cs="Arial"/>
                <w:sz w:val="20"/>
              </w:rPr>
              <w:br w:type="page"/>
            </w:r>
            <w:r w:rsidRPr="001676F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Deber de informar a los interesados sobre protección de datos </w:t>
            </w:r>
          </w:p>
        </w:tc>
      </w:tr>
      <w:tr w:rsidR="00714308" w:rsidTr="008C2782">
        <w:trPr>
          <w:trHeight w:val="241"/>
        </w:trPr>
        <w:tc>
          <w:tcPr>
            <w:tcW w:w="8505" w:type="dxa"/>
            <w:gridSpan w:val="2"/>
          </w:tcPr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 w:cs="Arial"/>
                <w:b/>
                <w:sz w:val="16"/>
                <w:szCs w:val="20"/>
              </w:rPr>
            </w:pPr>
            <w:r w:rsidRPr="001676F7">
              <w:rPr>
                <w:rFonts w:ascii="Verdana" w:hAnsi="Verdana"/>
                <w:sz w:val="3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676F7">
              <w:rPr>
                <w:rFonts w:ascii="Verdana" w:hAnsi="Verdana"/>
                <w:sz w:val="36"/>
              </w:rPr>
              <w:instrText xml:space="preserve"> FORMCHECKBOX </w:instrText>
            </w:r>
            <w:r w:rsidR="000116E2">
              <w:rPr>
                <w:rFonts w:ascii="Verdana" w:hAnsi="Verdana"/>
                <w:sz w:val="36"/>
              </w:rPr>
            </w:r>
            <w:r w:rsidR="000116E2">
              <w:rPr>
                <w:rFonts w:ascii="Verdana" w:hAnsi="Verdana"/>
                <w:sz w:val="36"/>
              </w:rPr>
              <w:fldChar w:fldCharType="separate"/>
            </w:r>
            <w:r w:rsidRPr="001676F7">
              <w:rPr>
                <w:rFonts w:ascii="Verdana" w:hAnsi="Verdana"/>
                <w:sz w:val="36"/>
              </w:rPr>
              <w:fldChar w:fldCharType="end"/>
            </w:r>
            <w:r w:rsidRPr="001676F7">
              <w:rPr>
                <w:rFonts w:ascii="Wingdings" w:eastAsia="Calibri" w:hAnsi="Wingdings"/>
                <w:sz w:val="16"/>
                <w:szCs w:val="20"/>
              </w:rPr>
              <w:sym w:font="Wingdings" w:char="F020"/>
            </w:r>
            <w:r w:rsidRPr="001676F7">
              <w:rPr>
                <w:rFonts w:ascii="Verdana" w:hAnsi="Verdana" w:cs="Arial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 w:rsidRPr="001676F7"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714308" w:rsidTr="008C2782">
        <w:trPr>
          <w:trHeight w:val="241"/>
        </w:trPr>
        <w:tc>
          <w:tcPr>
            <w:tcW w:w="3261" w:type="dxa"/>
          </w:tcPr>
          <w:p w:rsidR="00714308" w:rsidRPr="001676F7" w:rsidRDefault="00714308" w:rsidP="008C2782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44" w:type="dxa"/>
          </w:tcPr>
          <w:p w:rsidR="00714308" w:rsidRPr="001676F7" w:rsidRDefault="00714308" w:rsidP="00E5745A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sz w:val="16"/>
                <w:szCs w:val="20"/>
              </w:rPr>
              <w:t xml:space="preserve">Ayuntamiento de </w:t>
            </w:r>
            <w:r w:rsidR="00E5745A">
              <w:rPr>
                <w:rFonts w:ascii="Verdana" w:eastAsia="Calibri" w:hAnsi="Verdana"/>
                <w:sz w:val="16"/>
                <w:szCs w:val="20"/>
              </w:rPr>
              <w:t>Bérchules</w:t>
            </w:r>
          </w:p>
        </w:tc>
      </w:tr>
      <w:tr w:rsidR="00714308" w:rsidTr="008C2782">
        <w:trPr>
          <w:trHeight w:val="241"/>
        </w:trPr>
        <w:tc>
          <w:tcPr>
            <w:tcW w:w="3261" w:type="dxa"/>
          </w:tcPr>
          <w:p w:rsidR="00714308" w:rsidRPr="001676F7" w:rsidRDefault="00714308" w:rsidP="008C2782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b/>
                <w:sz w:val="16"/>
                <w:szCs w:val="20"/>
              </w:rPr>
              <w:t>Finalidad Principal</w:t>
            </w:r>
          </w:p>
        </w:tc>
        <w:tc>
          <w:tcPr>
            <w:tcW w:w="5244" w:type="dxa"/>
          </w:tcPr>
          <w:p w:rsidR="00714308" w:rsidRPr="001676F7" w:rsidRDefault="00714308" w:rsidP="008C2782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sz w:val="16"/>
                <w:szCs w:val="20"/>
              </w:rPr>
              <w:t>Tramitación, gestión de expedientes administrativos y actuaciones administrativas derivadas de estos.</w:t>
            </w:r>
          </w:p>
        </w:tc>
      </w:tr>
      <w:tr w:rsidR="00714308" w:rsidTr="008C2782">
        <w:trPr>
          <w:trHeight w:val="241"/>
        </w:trPr>
        <w:tc>
          <w:tcPr>
            <w:tcW w:w="3261" w:type="dxa"/>
          </w:tcPr>
          <w:p w:rsidR="00714308" w:rsidRPr="001676F7" w:rsidRDefault="00714308" w:rsidP="00E5745A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b/>
                <w:sz w:val="16"/>
                <w:szCs w:val="20"/>
              </w:rPr>
              <w:t>Legitimación</w:t>
            </w:r>
            <w:r w:rsidRPr="001676F7">
              <w:rPr>
                <w:rFonts w:ascii="Verdana" w:hAnsi="Verdana"/>
                <w:b/>
                <w:i/>
                <w:color w:val="F4970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244" w:type="dxa"/>
          </w:tcPr>
          <w:p w:rsidR="00714308" w:rsidRPr="001676F7" w:rsidRDefault="00714308" w:rsidP="008C2782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sz w:val="16"/>
                <w:szCs w:val="20"/>
              </w:rPr>
              <w:t xml:space="preserve">Cumplimiento de una misión realizada en interés público o en el ejercicio de poderes públicos conferidos al responsable del tratamiento: </w:t>
            </w:r>
            <w:r w:rsidRPr="001676F7">
              <w:rPr>
                <w:rFonts w:ascii="Verdana" w:eastAsia="Calibri" w:hAnsi="Verdana"/>
                <w:sz w:val="14"/>
                <w:szCs w:val="20"/>
              </w:rPr>
              <w:t>art. 55 del texto refundido de la Ley del Estatuto Básico del Empleado Público, aprobado por Real Decreto Legislativo 5/2015, de 30 de octubre</w:t>
            </w:r>
          </w:p>
        </w:tc>
      </w:tr>
      <w:tr w:rsidR="00714308" w:rsidTr="008C2782">
        <w:trPr>
          <w:trHeight w:val="241"/>
        </w:trPr>
        <w:tc>
          <w:tcPr>
            <w:tcW w:w="3261" w:type="dxa"/>
          </w:tcPr>
          <w:p w:rsidR="00714308" w:rsidRPr="001676F7" w:rsidRDefault="00714308" w:rsidP="008C2782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b/>
                <w:sz w:val="16"/>
                <w:szCs w:val="20"/>
              </w:rPr>
              <w:t>Derechos</w:t>
            </w:r>
          </w:p>
        </w:tc>
        <w:tc>
          <w:tcPr>
            <w:tcW w:w="5244" w:type="dxa"/>
          </w:tcPr>
          <w:p w:rsidR="00714308" w:rsidRPr="001676F7" w:rsidRDefault="00714308" w:rsidP="008C2782">
            <w:pPr>
              <w:pStyle w:val="Normal0"/>
              <w:widowControl w:val="0"/>
              <w:spacing w:line="360" w:lineRule="auto"/>
              <w:jc w:val="both"/>
              <w:rPr>
                <w:rFonts w:ascii="Verdana" w:eastAsia="Calibri" w:hAnsi="Verdana"/>
                <w:sz w:val="16"/>
                <w:szCs w:val="20"/>
              </w:rPr>
            </w:pPr>
            <w:r w:rsidRPr="001676F7">
              <w:rPr>
                <w:rFonts w:ascii="Verdana" w:eastAsia="Calibri" w:hAnsi="Verdana"/>
                <w:sz w:val="16"/>
                <w:szCs w:val="20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714308" w:rsidRPr="001676F7" w:rsidRDefault="00714308" w:rsidP="00714308">
      <w:pPr>
        <w:pStyle w:val="Normal0"/>
        <w:widowControl w:val="0"/>
        <w:jc w:val="both"/>
        <w:rPr>
          <w:rFonts w:ascii="Verdana" w:hAnsi="Verdana"/>
          <w:sz w:val="14"/>
          <w:szCs w:val="14"/>
        </w:rPr>
      </w:pPr>
    </w:p>
    <w:p w:rsidR="00714308" w:rsidRPr="001676F7" w:rsidRDefault="00714308" w:rsidP="00714308">
      <w:pPr>
        <w:pStyle w:val="Normal0"/>
        <w:widowControl w:val="0"/>
        <w:spacing w:line="360" w:lineRule="auto"/>
        <w:jc w:val="both"/>
        <w:rPr>
          <w:rFonts w:ascii="Verdana" w:hAnsi="Verdana"/>
          <w:sz w:val="20"/>
          <w:szCs w:val="14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8505"/>
      </w:tblGrid>
      <w:tr w:rsidR="00714308" w:rsidTr="008C2782">
        <w:trPr>
          <w:trHeight w:val="241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714308" w:rsidRPr="001676F7" w:rsidRDefault="00714308" w:rsidP="008C2782">
            <w:pPr>
              <w:pStyle w:val="Normal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676F7"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714308" w:rsidTr="008C2782">
        <w:trPr>
          <w:trHeight w:val="798"/>
        </w:trPr>
        <w:tc>
          <w:tcPr>
            <w:tcW w:w="8505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</w:tcPr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 w:rsidRPr="001676F7"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676F7">
              <w:rPr>
                <w:rFonts w:ascii="Verdana" w:hAnsi="Verdana"/>
                <w:iCs/>
                <w:sz w:val="16"/>
                <w:szCs w:val="16"/>
              </w:rPr>
              <w:t xml:space="preserve">En ___________________________, a __________ de __________ </w:t>
            </w:r>
            <w:proofErr w:type="spellStart"/>
            <w:r w:rsidRPr="001676F7">
              <w:rPr>
                <w:rFonts w:ascii="Verdana" w:hAnsi="Verdana"/>
                <w:iCs/>
                <w:sz w:val="16"/>
                <w:szCs w:val="16"/>
              </w:rPr>
              <w:t>de</w:t>
            </w:r>
            <w:proofErr w:type="spellEnd"/>
            <w:r w:rsidRPr="001676F7">
              <w:rPr>
                <w:rFonts w:ascii="Verdana" w:hAnsi="Verdana"/>
                <w:iCs/>
                <w:sz w:val="16"/>
                <w:szCs w:val="16"/>
              </w:rPr>
              <w:t xml:space="preserve"> 20__.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676F7">
              <w:rPr>
                <w:rFonts w:ascii="Verdana" w:hAnsi="Verdana"/>
                <w:iCs/>
                <w:sz w:val="16"/>
                <w:szCs w:val="16"/>
              </w:rPr>
              <w:t>El solicitante,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1676F7">
              <w:rPr>
                <w:rFonts w:ascii="Verdana" w:hAnsi="Verdana"/>
                <w:iCs/>
                <w:sz w:val="16"/>
                <w:szCs w:val="16"/>
              </w:rPr>
              <w:t>Fdo.: _________________</w:t>
            </w:r>
          </w:p>
          <w:p w:rsidR="00714308" w:rsidRPr="001676F7" w:rsidRDefault="00714308" w:rsidP="008C2782">
            <w:pPr>
              <w:pStyle w:val="Normal0"/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14308" w:rsidRPr="001676F7" w:rsidRDefault="00714308" w:rsidP="00E5745A">
            <w:pPr>
              <w:pStyle w:val="Normal0"/>
              <w:spacing w:line="360" w:lineRule="auto"/>
              <w:ind w:right="74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76F7">
              <w:rPr>
                <w:rFonts w:ascii="Verdana" w:hAnsi="Verdana" w:cs="Arial"/>
                <w:sz w:val="16"/>
                <w:szCs w:val="16"/>
              </w:rPr>
              <w:t xml:space="preserve">SR. ALCALDE-PRESIDENTE DEL AYUNTAMIENTO DE </w:t>
            </w:r>
            <w:r w:rsidR="00E5745A">
              <w:rPr>
                <w:rFonts w:ascii="Verdana" w:hAnsi="Verdana" w:cs="Arial"/>
                <w:sz w:val="16"/>
                <w:szCs w:val="16"/>
              </w:rPr>
              <w:t>BÉRCHULES</w:t>
            </w:r>
            <w:r w:rsidRPr="001676F7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F65F30" w:rsidRDefault="00F65F30" w:rsidP="00714308">
      <w:pPr>
        <w:spacing w:line="360" w:lineRule="auto"/>
        <w:rPr>
          <w:b/>
          <w:bCs/>
          <w:color w:val="333399"/>
          <w:sz w:val="22"/>
        </w:rPr>
      </w:pPr>
    </w:p>
    <w:p w:rsidR="00714308" w:rsidRPr="001676F7" w:rsidRDefault="00714308" w:rsidP="00714308">
      <w:pPr>
        <w:spacing w:line="360" w:lineRule="auto"/>
        <w:rPr>
          <w:rStyle w:val="nfasis"/>
          <w:rFonts w:ascii="Verdana" w:hAnsi="Verdana" w:cs="Arial"/>
          <w:sz w:val="20"/>
          <w:szCs w:val="20"/>
        </w:rPr>
      </w:pPr>
      <w:bookmarkStart w:id="2" w:name="_GoBack"/>
      <w:bookmarkEnd w:id="2"/>
      <w:r w:rsidRPr="001676F7">
        <w:rPr>
          <w:b/>
          <w:bCs/>
          <w:color w:val="333399"/>
          <w:sz w:val="22"/>
        </w:rPr>
        <w:br w:type="page"/>
      </w:r>
    </w:p>
    <w:p w:rsidR="00222FD2" w:rsidRDefault="00222FD2"/>
    <w:sectPr w:rsidR="00222F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2" w:rsidRDefault="000116E2" w:rsidP="00714308">
      <w:r>
        <w:separator/>
      </w:r>
    </w:p>
  </w:endnote>
  <w:endnote w:type="continuationSeparator" w:id="0">
    <w:p w:rsidR="000116E2" w:rsidRDefault="000116E2" w:rsidP="0071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2" w:rsidRDefault="000116E2" w:rsidP="00714308">
      <w:r>
        <w:separator/>
      </w:r>
    </w:p>
  </w:footnote>
  <w:footnote w:type="continuationSeparator" w:id="0">
    <w:p w:rsidR="000116E2" w:rsidRDefault="000116E2" w:rsidP="0071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D9" w:rsidRDefault="00E303D9">
    <w:pPr>
      <w:pStyle w:val="Encabezado"/>
    </w:pPr>
    <w:r>
      <w:rPr>
        <w:rFonts w:ascii="Verdana" w:hAnsi="Verdana"/>
        <w:b/>
        <w:bCs/>
        <w:noProof/>
        <w:color w:val="333399"/>
        <w:sz w:val="22"/>
      </w:rPr>
      <w:drawing>
        <wp:anchor distT="0" distB="0" distL="114300" distR="114300" simplePos="0" relativeHeight="251659264" behindDoc="0" locked="0" layoutInCell="1" allowOverlap="1" wp14:anchorId="4EB5C2F6" wp14:editId="2E05473D">
          <wp:simplePos x="0" y="0"/>
          <wp:positionH relativeFrom="column">
            <wp:posOffset>-1081454</wp:posOffset>
          </wp:positionH>
          <wp:positionV relativeFrom="paragraph">
            <wp:posOffset>-448994</wp:posOffset>
          </wp:positionV>
          <wp:extent cx="5400040" cy="1323975"/>
          <wp:effectExtent l="0" t="0" r="0" b="9525"/>
          <wp:wrapThrough wrapText="bothSides">
            <wp:wrapPolygon edited="0">
              <wp:start x="0" y="0"/>
              <wp:lineTo x="0" y="21445"/>
              <wp:lineTo x="21488" y="21445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Logo Ay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42D20"/>
    <w:multiLevelType w:val="hybridMultilevel"/>
    <w:tmpl w:val="64F0A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015"/>
    <w:multiLevelType w:val="hybridMultilevel"/>
    <w:tmpl w:val="0C4AE5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3B95"/>
    <w:multiLevelType w:val="hybridMultilevel"/>
    <w:tmpl w:val="179046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C4D63"/>
    <w:multiLevelType w:val="hybridMultilevel"/>
    <w:tmpl w:val="BF6884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8"/>
    <w:rsid w:val="000116E2"/>
    <w:rsid w:val="00141DCB"/>
    <w:rsid w:val="0015726A"/>
    <w:rsid w:val="00222FD2"/>
    <w:rsid w:val="002F6E4D"/>
    <w:rsid w:val="003454C3"/>
    <w:rsid w:val="003B59A6"/>
    <w:rsid w:val="00714308"/>
    <w:rsid w:val="00945F03"/>
    <w:rsid w:val="009E5ACC"/>
    <w:rsid w:val="00E303D9"/>
    <w:rsid w:val="00E5745A"/>
    <w:rsid w:val="00EF3C52"/>
    <w:rsid w:val="00F6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2ABA-913E-4AF6-8EE6-C0460DC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link w:val="NormalWebCar"/>
    <w:uiPriority w:val="99"/>
    <w:rsid w:val="0071430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notapie">
    <w:name w:val="footnote text"/>
    <w:aliases w:val=" Car,Car"/>
    <w:basedOn w:val="Normal"/>
    <w:link w:val="TextonotapieCar"/>
    <w:qFormat/>
    <w:rsid w:val="00714308"/>
    <w:rPr>
      <w:sz w:val="20"/>
      <w:szCs w:val="20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71430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qFormat/>
    <w:rsid w:val="00714308"/>
    <w:rPr>
      <w:i/>
      <w:iCs/>
    </w:rPr>
  </w:style>
  <w:style w:type="character" w:customStyle="1" w:styleId="NormalWebCar">
    <w:name w:val="Normal (Web) Car"/>
    <w:link w:val="NormalWeb"/>
    <w:uiPriority w:val="99"/>
    <w:locked/>
    <w:rsid w:val="00714308"/>
    <w:rPr>
      <w:rFonts w:ascii="Verdana" w:eastAsia="Times New Roman" w:hAnsi="Verdana" w:cs="Arial"/>
      <w:sz w:val="20"/>
      <w:szCs w:val="24"/>
      <w:lang w:eastAsia="es-ES"/>
    </w:rPr>
  </w:style>
  <w:style w:type="paragraph" w:customStyle="1" w:styleId="Normal0">
    <w:name w:val="Normal_0"/>
    <w:qFormat/>
    <w:rsid w:val="0071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03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3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03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3D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99"/>
    <w:qFormat/>
    <w:locked/>
    <w:rsid w:val="009E5ACC"/>
    <w:rPr>
      <w:rFonts w:ascii="Calibri" w:hAnsi="Calibri"/>
    </w:rPr>
  </w:style>
  <w:style w:type="paragraph" w:styleId="Sinespaciado">
    <w:name w:val="No Spacing"/>
    <w:link w:val="SinespaciadoCar"/>
    <w:uiPriority w:val="99"/>
    <w:qFormat/>
    <w:rsid w:val="009E5ACC"/>
    <w:pPr>
      <w:suppressAutoHyphens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7</cp:revision>
  <dcterms:created xsi:type="dcterms:W3CDTF">2022-10-17T06:37:00Z</dcterms:created>
  <dcterms:modified xsi:type="dcterms:W3CDTF">2022-10-27T10:07:00Z</dcterms:modified>
</cp:coreProperties>
</file>